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2C" w:rsidRDefault="00D9402C" w:rsidP="00D9402C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Индекс 01-21</w:t>
      </w:r>
      <w:r>
        <w:rPr>
          <w:sz w:val="28"/>
          <w:szCs w:val="28"/>
        </w:rPr>
        <w:t xml:space="preserve">                                                      </w:t>
      </w:r>
    </w:p>
    <w:p w:rsidR="009A5695" w:rsidRDefault="00D9402C" w:rsidP="00D94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9A5695" w:rsidRDefault="009A5695" w:rsidP="00D94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A56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5695" w:rsidRDefault="009A5695" w:rsidP="00D94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5695" w:rsidRDefault="009A5695" w:rsidP="00D94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                  </w:t>
      </w:r>
    </w:p>
    <w:p w:rsidR="009A5695" w:rsidRDefault="009A5695" w:rsidP="00D94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педагогическом совете                                   </w:t>
      </w:r>
    </w:p>
    <w:p w:rsidR="009A5695" w:rsidRDefault="009A5695" w:rsidP="00D94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от 30.08.2016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695" w:rsidRDefault="009A5695" w:rsidP="00D94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695" w:rsidRDefault="009A5695" w:rsidP="00D94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695" w:rsidRDefault="009A5695" w:rsidP="00D94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695" w:rsidRDefault="009A5695" w:rsidP="00D94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695" w:rsidRDefault="009A5695" w:rsidP="00D94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695" w:rsidRDefault="009A5695" w:rsidP="00D94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695" w:rsidRDefault="009A5695" w:rsidP="00D94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Утверждаю                                                                            </w:t>
      </w:r>
      <w:r w:rsidR="00D9402C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D9402C" w:rsidRDefault="00D9402C" w:rsidP="00D94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6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ЦРР</w:t>
      </w:r>
      <w:r w:rsidR="009A5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170C1">
        <w:rPr>
          <w:rFonts w:ascii="Times New Roman" w:hAnsi="Times New Roman" w:cs="Times New Roman"/>
          <w:sz w:val="28"/>
          <w:szCs w:val="28"/>
        </w:rPr>
        <w:t xml:space="preserve"> 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 67</w:t>
      </w:r>
      <w:r w:rsidR="00E170C1">
        <w:rPr>
          <w:rFonts w:ascii="Times New Roman" w:hAnsi="Times New Roman" w:cs="Times New Roman"/>
          <w:sz w:val="28"/>
          <w:szCs w:val="28"/>
        </w:rPr>
        <w:t>»</w:t>
      </w:r>
    </w:p>
    <w:p w:rsidR="00D9402C" w:rsidRDefault="00D9402C" w:rsidP="00D94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_______Н.Н.Алефиренко</w:t>
      </w:r>
      <w:r w:rsidRPr="00E170C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170C1" w:rsidRPr="00E170C1">
        <w:rPr>
          <w:rFonts w:ascii="Times New Roman" w:hAnsi="Times New Roman" w:cs="Times New Roman"/>
          <w:sz w:val="28"/>
          <w:szCs w:val="28"/>
        </w:rPr>
        <w:t>30</w:t>
      </w:r>
      <w:r w:rsidR="009A5695">
        <w:rPr>
          <w:rFonts w:ascii="Times New Roman" w:hAnsi="Times New Roman" w:cs="Times New Roman"/>
          <w:sz w:val="28"/>
          <w:szCs w:val="28"/>
        </w:rPr>
        <w:t>.08.</w:t>
      </w:r>
      <w:r w:rsidRPr="00E170C1">
        <w:rPr>
          <w:rFonts w:ascii="Times New Roman" w:hAnsi="Times New Roman" w:cs="Times New Roman"/>
          <w:sz w:val="28"/>
          <w:szCs w:val="28"/>
        </w:rPr>
        <w:t>201</w:t>
      </w:r>
      <w:r w:rsidR="00E170C1" w:rsidRPr="00E170C1">
        <w:rPr>
          <w:rFonts w:ascii="Times New Roman" w:hAnsi="Times New Roman" w:cs="Times New Roman"/>
          <w:sz w:val="28"/>
          <w:szCs w:val="28"/>
        </w:rPr>
        <w:t>6</w:t>
      </w:r>
      <w:r w:rsidRPr="00E170C1">
        <w:rPr>
          <w:rFonts w:ascii="Times New Roman" w:hAnsi="Times New Roman" w:cs="Times New Roman"/>
          <w:sz w:val="28"/>
          <w:szCs w:val="28"/>
        </w:rPr>
        <w:t xml:space="preserve"> г. приказ №</w:t>
      </w:r>
      <w:r w:rsidR="009A5695">
        <w:rPr>
          <w:rFonts w:ascii="Times New Roman" w:hAnsi="Times New Roman" w:cs="Times New Roman"/>
          <w:sz w:val="28"/>
          <w:szCs w:val="28"/>
        </w:rPr>
        <w:t>31/2</w:t>
      </w:r>
      <w:r w:rsidRPr="00E170C1">
        <w:rPr>
          <w:rFonts w:ascii="Times New Roman" w:hAnsi="Times New Roman" w:cs="Times New Roman"/>
          <w:sz w:val="28"/>
          <w:szCs w:val="28"/>
        </w:rPr>
        <w:t>-ах</w:t>
      </w:r>
    </w:p>
    <w:p w:rsidR="00D9402C" w:rsidRDefault="00D9402C" w:rsidP="00E170C1">
      <w:pPr>
        <w:pStyle w:val="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9A5695" w:rsidRDefault="009A5695" w:rsidP="00D9402C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9A5695" w:rsidSect="009A56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402C" w:rsidRDefault="00D9402C" w:rsidP="00D9402C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402C" w:rsidRDefault="00D9402C" w:rsidP="00D9402C">
      <w:pPr>
        <w:pStyle w:val="1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приёма, отчисления и учета воспитанников</w:t>
      </w:r>
    </w:p>
    <w:p w:rsidR="00D9402C" w:rsidRDefault="00D9402C" w:rsidP="00D9402C">
      <w:pPr>
        <w:pStyle w:val="1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дошкольного образовательного</w:t>
      </w:r>
    </w:p>
    <w:p w:rsidR="00D9402C" w:rsidRDefault="00D9402C" w:rsidP="00D9402C">
      <w:pPr>
        <w:pStyle w:val="1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 </w:t>
      </w:r>
      <w:r w:rsidR="00AB0F0B">
        <w:rPr>
          <w:rFonts w:ascii="Times New Roman" w:hAnsi="Times New Roman" w:cs="Times New Roman"/>
          <w:b/>
          <w:bCs/>
          <w:sz w:val="28"/>
          <w:szCs w:val="28"/>
        </w:rPr>
        <w:t xml:space="preserve">«Центр развития ребенка -  </w:t>
      </w:r>
      <w:r w:rsidR="00DE5D3E">
        <w:rPr>
          <w:rFonts w:ascii="Times New Roman" w:hAnsi="Times New Roman" w:cs="Times New Roman"/>
          <w:b/>
          <w:bCs/>
          <w:sz w:val="28"/>
          <w:szCs w:val="28"/>
        </w:rPr>
        <w:t>детский сад</w:t>
      </w:r>
      <w:r w:rsidR="00AB0F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№ 67</w:t>
      </w:r>
      <w:r w:rsidR="00AB0F0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9402C" w:rsidRDefault="00AB0F0B" w:rsidP="00D9402C">
      <w:pPr>
        <w:pStyle w:val="1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D9402C">
        <w:rPr>
          <w:rFonts w:ascii="Times New Roman" w:hAnsi="Times New Roman" w:cs="Times New Roman"/>
          <w:b/>
          <w:bCs/>
          <w:sz w:val="28"/>
          <w:szCs w:val="28"/>
        </w:rPr>
        <w:t>Уссурийска</w:t>
      </w:r>
      <w:proofErr w:type="spellEnd"/>
      <w:r w:rsidR="00D9402C">
        <w:rPr>
          <w:rFonts w:ascii="Times New Roman" w:hAnsi="Times New Roman" w:cs="Times New Roman"/>
          <w:b/>
          <w:bCs/>
          <w:sz w:val="28"/>
          <w:szCs w:val="28"/>
        </w:rPr>
        <w:t xml:space="preserve"> Уссурийского городского округа</w:t>
      </w:r>
    </w:p>
    <w:p w:rsidR="00D9402C" w:rsidRDefault="00D9402C" w:rsidP="00D9402C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02C" w:rsidRPr="00E33E91" w:rsidRDefault="00D9402C" w:rsidP="00E33E91">
      <w:pPr>
        <w:pStyle w:val="1"/>
        <w:numPr>
          <w:ilvl w:val="0"/>
          <w:numId w:val="1"/>
        </w:numPr>
        <w:tabs>
          <w:tab w:val="left" w:pos="0"/>
        </w:tabs>
        <w:ind w:left="142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3E9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9402C" w:rsidRDefault="00D9402C" w:rsidP="00DE5D3E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3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Настоящие Правила приёма, отчисления и учёта воспитанников 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дошкольного образовательного учреждения «Центр развития ребенка - детского сада № 67»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г.Уссурийска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Уссурийского городского округа (далее – П</w:t>
      </w:r>
      <w:r w:rsidR="00E33E91">
        <w:rPr>
          <w:rFonts w:ascii="Times New Roman" w:hAnsi="Times New Roman" w:cs="Times New Roman"/>
          <w:sz w:val="28"/>
          <w:szCs w:val="28"/>
        </w:rPr>
        <w:t>равила</w:t>
      </w:r>
      <w:r>
        <w:rPr>
          <w:rFonts w:ascii="Times New Roman" w:hAnsi="Times New Roman" w:cs="Times New Roman"/>
          <w:sz w:val="28"/>
          <w:szCs w:val="28"/>
        </w:rPr>
        <w:t>) разработаны в соответствии с Федеральным законом Российской Федерации от 29 декабря 2012 г. №  273 – ФЗ «Об образовании в Российской Федерации», Приказом Министерства образования и науки России от 30.08.2013 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Министерства образования и науки Российской Федерации  «Об утверждении Порядка приема на обучение по образовательным программам дошкольного образования» от 8 апреля 2014 года № 293, Письмом Министерства образования и науки Российской Федерации от 01.12.2014 г. № 08-1908 «Об организации учета детей, подлежащих обучению по образовательным программам дошкольного образования, и приёма их на обучение».</w:t>
      </w:r>
    </w:p>
    <w:p w:rsidR="00D9402C" w:rsidRDefault="00AB0F0B" w:rsidP="00D9402C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Настоящие Правила гарантируют общедоступное и бесплатное</w:t>
      </w:r>
      <w:r w:rsidR="00D9402C">
        <w:rPr>
          <w:rFonts w:ascii="Times New Roman" w:hAnsi="Times New Roman" w:cs="Times New Roman"/>
          <w:sz w:val="28"/>
          <w:szCs w:val="28"/>
        </w:rPr>
        <w:t xml:space="preserve"> дошк</w:t>
      </w:r>
      <w:r>
        <w:rPr>
          <w:rFonts w:ascii="Times New Roman" w:hAnsi="Times New Roman" w:cs="Times New Roman"/>
          <w:sz w:val="28"/>
          <w:szCs w:val="28"/>
        </w:rPr>
        <w:t>ольное образование</w:t>
      </w:r>
      <w:r w:rsidR="00D9402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льными </w:t>
      </w:r>
      <w:r w:rsidR="009A5695">
        <w:rPr>
          <w:rFonts w:ascii="Times New Roman" w:hAnsi="Times New Roman" w:cs="Times New Roman"/>
          <w:sz w:val="28"/>
          <w:szCs w:val="28"/>
        </w:rPr>
        <w:t>стандартами, обеспечивают</w:t>
      </w:r>
      <w:r w:rsidR="00D9402C">
        <w:rPr>
          <w:rFonts w:ascii="Times New Roman" w:hAnsi="Times New Roman" w:cs="Times New Roman"/>
          <w:sz w:val="28"/>
          <w:szCs w:val="28"/>
        </w:rPr>
        <w:t xml:space="preserve"> прием всех граждан, имеющих право на получение дошкольного образования, и проживающих на территории, за которой закреплено </w:t>
      </w:r>
      <w:r w:rsidR="00D9402C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дошкольное   образовательное учреждение </w:t>
      </w:r>
      <w:r>
        <w:rPr>
          <w:rFonts w:ascii="Times New Roman" w:hAnsi="Times New Roman" w:cs="Times New Roman"/>
          <w:bCs/>
          <w:sz w:val="28"/>
          <w:szCs w:val="28"/>
        </w:rPr>
        <w:t>«Центр развития ребе</w:t>
      </w:r>
      <w:r w:rsidR="00D9402C">
        <w:rPr>
          <w:rFonts w:ascii="Times New Roman" w:hAnsi="Times New Roman" w:cs="Times New Roman"/>
          <w:bCs/>
          <w:sz w:val="28"/>
          <w:szCs w:val="28"/>
        </w:rPr>
        <w:t>нка - детский сад № 67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</w:t>
      </w:r>
      <w:r w:rsidR="00D9402C">
        <w:rPr>
          <w:rFonts w:ascii="Times New Roman" w:hAnsi="Times New Roman" w:cs="Times New Roman"/>
          <w:bCs/>
          <w:sz w:val="28"/>
          <w:szCs w:val="28"/>
        </w:rPr>
        <w:t>Уссурийска</w:t>
      </w:r>
      <w:proofErr w:type="spellEnd"/>
      <w:r w:rsidR="00D9402C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 (далее - Учреждение).</w:t>
      </w:r>
    </w:p>
    <w:p w:rsidR="00D9402C" w:rsidRDefault="00AB0F0B" w:rsidP="00D9402C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33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Настоящие Правила являю</w:t>
      </w:r>
      <w:r w:rsidR="00D9402C">
        <w:rPr>
          <w:rFonts w:ascii="Times New Roman" w:hAnsi="Times New Roman" w:cs="Times New Roman"/>
          <w:sz w:val="28"/>
          <w:szCs w:val="28"/>
        </w:rPr>
        <w:t>тся локальным нормативным актом, регламентирующим деятельность Учреждения.</w:t>
      </w:r>
    </w:p>
    <w:p w:rsidR="00D9402C" w:rsidRDefault="00D9402C" w:rsidP="00D9402C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E91" w:rsidRDefault="00E33E91" w:rsidP="00D94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402C" w:rsidRDefault="00D9402C" w:rsidP="00D94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>.Прием и отчисление воспитанников</w:t>
      </w:r>
    </w:p>
    <w:p w:rsidR="00D9402C" w:rsidRDefault="00D9402C" w:rsidP="00D9402C">
      <w:pPr>
        <w:shd w:val="clear" w:color="auto" w:fill="FFFFFF"/>
        <w:tabs>
          <w:tab w:val="left" w:pos="1118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Родители (законные представители) детей, подлежащих обучению по образовательным программам дошкольного образования, имеют </w:t>
      </w:r>
      <w:r w:rsidR="009A5695">
        <w:rPr>
          <w:rFonts w:ascii="Times New Roman" w:hAnsi="Times New Roman" w:cs="Times New Roman"/>
          <w:spacing w:val="-2"/>
          <w:sz w:val="28"/>
          <w:szCs w:val="28"/>
        </w:rPr>
        <w:t>право 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выбор образовательной организации, на выбор формы получения образования, а также право изменить свое решение о таком выборе в любое время до достижения ребенком возраста начала получения начального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общего образования в </w:t>
      </w:r>
      <w:r>
        <w:rPr>
          <w:rFonts w:ascii="Times New Roman" w:hAnsi="Times New Roman" w:cs="Times New Roman"/>
          <w:spacing w:val="9"/>
          <w:sz w:val="28"/>
          <w:szCs w:val="28"/>
        </w:rPr>
        <w:t>образовательных организа</w:t>
      </w:r>
      <w:r w:rsidR="00AB0F0B">
        <w:rPr>
          <w:rFonts w:ascii="Times New Roman" w:hAnsi="Times New Roman" w:cs="Times New Roman"/>
          <w:spacing w:val="9"/>
          <w:sz w:val="28"/>
          <w:szCs w:val="28"/>
        </w:rPr>
        <w:t>циях</w:t>
      </w:r>
      <w:r>
        <w:rPr>
          <w:rFonts w:ascii="Times New Roman" w:hAnsi="Times New Roman" w:cs="Times New Roman"/>
          <w:spacing w:val="9"/>
          <w:sz w:val="28"/>
          <w:szCs w:val="28"/>
        </w:rPr>
        <w:t>.</w:t>
      </w:r>
    </w:p>
    <w:p w:rsidR="00D9402C" w:rsidRDefault="00D9402C" w:rsidP="00D9402C">
      <w:pPr>
        <w:shd w:val="clear" w:color="auto" w:fill="FFFFFF"/>
        <w:tabs>
          <w:tab w:val="left" w:pos="11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>Учреждение, при наличии свободных мест, может принимать воспитанников из любых Учреждений.</w:t>
      </w:r>
    </w:p>
    <w:p w:rsidR="00D9402C" w:rsidRDefault="00D9402C" w:rsidP="00D94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="00E33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Учреждение принима</w:t>
      </w:r>
      <w:r w:rsidR="00AB0F0B">
        <w:rPr>
          <w:rFonts w:ascii="Times New Roman" w:hAnsi="Times New Roman" w:cs="Times New Roman"/>
          <w:sz w:val="28"/>
          <w:szCs w:val="28"/>
        </w:rPr>
        <w:t xml:space="preserve">ются дети с 2-х месяцев до </w:t>
      </w:r>
      <w:r w:rsidR="009A5695">
        <w:rPr>
          <w:rFonts w:ascii="Times New Roman" w:hAnsi="Times New Roman" w:cs="Times New Roman"/>
          <w:spacing w:val="-2"/>
          <w:sz w:val="28"/>
          <w:szCs w:val="28"/>
        </w:rPr>
        <w:t>достижения возраста</w:t>
      </w:r>
      <w:r w:rsidR="00AB0F0B">
        <w:rPr>
          <w:rFonts w:ascii="Times New Roman" w:hAnsi="Times New Roman" w:cs="Times New Roman"/>
          <w:spacing w:val="-2"/>
          <w:sz w:val="28"/>
          <w:szCs w:val="28"/>
        </w:rPr>
        <w:t xml:space="preserve"> начала получения начального</w:t>
      </w:r>
      <w:r w:rsidR="00AB0F0B">
        <w:rPr>
          <w:rFonts w:ascii="Times New Roman" w:hAnsi="Times New Roman" w:cs="Times New Roman"/>
          <w:spacing w:val="4"/>
          <w:sz w:val="28"/>
          <w:szCs w:val="28"/>
        </w:rPr>
        <w:t xml:space="preserve"> общего образования в </w:t>
      </w:r>
      <w:r w:rsidR="00AB0F0B">
        <w:rPr>
          <w:rFonts w:ascii="Times New Roman" w:hAnsi="Times New Roman" w:cs="Times New Roman"/>
          <w:spacing w:val="9"/>
          <w:sz w:val="28"/>
          <w:szCs w:val="28"/>
        </w:rPr>
        <w:t>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. Прием </w:t>
      </w:r>
      <w:r w:rsidR="00AB0F0B">
        <w:rPr>
          <w:rFonts w:ascii="Times New Roman" w:hAnsi="Times New Roman" w:cs="Times New Roman"/>
          <w:sz w:val="28"/>
          <w:szCs w:val="28"/>
        </w:rPr>
        <w:t>в Учреждение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личному заявлению       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</w:t>
      </w:r>
      <w:r w:rsidR="009A5695">
        <w:rPr>
          <w:rFonts w:ascii="Times New Roman" w:hAnsi="Times New Roman" w:cs="Times New Roman"/>
          <w:sz w:val="28"/>
          <w:szCs w:val="28"/>
        </w:rPr>
        <w:t>25 июля</w:t>
      </w:r>
      <w:r>
        <w:rPr>
          <w:rFonts w:ascii="Times New Roman" w:hAnsi="Times New Roman" w:cs="Times New Roman"/>
          <w:sz w:val="28"/>
          <w:szCs w:val="28"/>
        </w:rPr>
        <w:t xml:space="preserve"> 2002 года № 115-ФЗ «О правовом положении иностранных граждан в Российской Федерации».</w:t>
      </w:r>
    </w:p>
    <w:p w:rsidR="00D9402C" w:rsidRDefault="00D9402C" w:rsidP="00D9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Учреждение обеспечивает прием граждан, имеющих право на получение дошкольного образования и проживающих на территории, за которой закреплено Учреждение.</w:t>
      </w:r>
    </w:p>
    <w:p w:rsidR="00D9402C" w:rsidRDefault="00D9402C" w:rsidP="00D94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Учреждение размещает нормативный правовой акт органа местного </w:t>
      </w:r>
      <w:r w:rsidR="009A5695">
        <w:rPr>
          <w:rFonts w:ascii="Times New Roman" w:hAnsi="Times New Roman" w:cs="Times New Roman"/>
          <w:sz w:val="28"/>
          <w:szCs w:val="28"/>
        </w:rPr>
        <w:t>управления Уссурийского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 закреплении   учреждений за конкретными территориями Уссурийского городского </w:t>
      </w:r>
      <w:r w:rsidR="009A5695">
        <w:rPr>
          <w:rFonts w:ascii="Times New Roman" w:hAnsi="Times New Roman" w:cs="Times New Roman"/>
          <w:sz w:val="28"/>
          <w:szCs w:val="28"/>
        </w:rPr>
        <w:t>округа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Учреждения в сети «Интернет» не позднее 01 апреля текущего года.</w:t>
      </w:r>
    </w:p>
    <w:p w:rsidR="00D9402C" w:rsidRDefault="00D9402C" w:rsidP="00D94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</w:t>
      </w:r>
      <w:r w:rsidR="00E33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приема в Учреждение:</w:t>
      </w:r>
    </w:p>
    <w:p w:rsidR="00D9402C" w:rsidRDefault="00D9402C" w:rsidP="00E33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родители (законные представители) детей, проживающих на закрепленной территории, для зачисления ребенка в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</w:t>
      </w:r>
      <w:r w:rsidR="009A5695">
        <w:rPr>
          <w:rFonts w:ascii="Times New Roman" w:hAnsi="Times New Roman" w:cs="Times New Roman"/>
          <w:sz w:val="28"/>
          <w:szCs w:val="28"/>
        </w:rPr>
        <w:t>на закрепленной</w:t>
      </w:r>
      <w:r>
        <w:rPr>
          <w:rFonts w:ascii="Times New Roman" w:hAnsi="Times New Roman" w:cs="Times New Roman"/>
          <w:sz w:val="28"/>
          <w:szCs w:val="28"/>
        </w:rPr>
        <w:t xml:space="preserve"> территории или документ, содержащий сведения о регистрации ребенка по месту </w:t>
      </w:r>
      <w:r w:rsidR="009A5695">
        <w:rPr>
          <w:rFonts w:ascii="Times New Roman" w:hAnsi="Times New Roman" w:cs="Times New Roman"/>
          <w:sz w:val="28"/>
          <w:szCs w:val="28"/>
        </w:rPr>
        <w:t>жительства или</w:t>
      </w:r>
      <w:r>
        <w:rPr>
          <w:rFonts w:ascii="Times New Roman" w:hAnsi="Times New Roman" w:cs="Times New Roman"/>
          <w:sz w:val="28"/>
          <w:szCs w:val="28"/>
        </w:rPr>
        <w:t xml:space="preserve"> по месту пребывания;</w:t>
      </w:r>
    </w:p>
    <w:p w:rsidR="00D9402C" w:rsidRDefault="00D9402C" w:rsidP="00E3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</w:t>
      </w:r>
      <w:r w:rsidR="00E33E9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9402C" w:rsidRDefault="00D9402C" w:rsidP="00D9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9402C" w:rsidRDefault="00D9402C" w:rsidP="00D9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Учреждении на время обучения воспитанника.</w:t>
      </w:r>
    </w:p>
    <w:p w:rsidR="00D9402C" w:rsidRDefault="00D9402C" w:rsidP="00D9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D9402C" w:rsidRDefault="00D9402C" w:rsidP="00D9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33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Требование предъявления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D9402C" w:rsidRDefault="00D9402C" w:rsidP="00D94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9. </w:t>
      </w:r>
      <w:r w:rsidR="00E33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 в Учреждение осуществляется по личному </w:t>
      </w:r>
      <w:r w:rsidR="00AB0F0B">
        <w:rPr>
          <w:rFonts w:ascii="Times New Roman" w:hAnsi="Times New Roman" w:cs="Times New Roman"/>
          <w:sz w:val="28"/>
          <w:szCs w:val="28"/>
        </w:rPr>
        <w:t>заявлению родителя</w:t>
      </w:r>
      <w:r>
        <w:rPr>
          <w:rFonts w:ascii="Times New Roman" w:hAnsi="Times New Roman" w:cs="Times New Roman"/>
          <w:sz w:val="28"/>
          <w:szCs w:val="28"/>
        </w:rPr>
        <w:t xml:space="preserve"> (законного представителя) ребенка при предъявлении оригинала документа, удостоверяющего   личность заявителя.</w:t>
      </w:r>
    </w:p>
    <w:p w:rsidR="00D9402C" w:rsidRDefault="00AB0F0B" w:rsidP="00107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</w:t>
      </w:r>
      <w:r w:rsidR="00D9402C">
        <w:rPr>
          <w:rFonts w:ascii="Times New Roman" w:hAnsi="Times New Roman" w:cs="Times New Roman"/>
          <w:sz w:val="28"/>
          <w:szCs w:val="28"/>
        </w:rPr>
        <w:t>обращении в Учреждение</w:t>
      </w:r>
      <w:r w:rsidR="004F168A">
        <w:rPr>
          <w:rFonts w:ascii="Times New Roman" w:hAnsi="Times New Roman" w:cs="Times New Roman"/>
          <w:sz w:val="28"/>
          <w:szCs w:val="28"/>
        </w:rPr>
        <w:t xml:space="preserve"> (каждый рабочий понедельник с 14 до 17 </w:t>
      </w:r>
      <w:r w:rsidR="009A5695">
        <w:rPr>
          <w:rFonts w:ascii="Times New Roman" w:hAnsi="Times New Roman" w:cs="Times New Roman"/>
          <w:sz w:val="28"/>
          <w:szCs w:val="28"/>
        </w:rPr>
        <w:t>часов) заявитель</w:t>
      </w:r>
      <w:r w:rsidR="00D9402C">
        <w:rPr>
          <w:rFonts w:ascii="Times New Roman" w:hAnsi="Times New Roman" w:cs="Times New Roman"/>
          <w:sz w:val="28"/>
          <w:szCs w:val="28"/>
        </w:rPr>
        <w:t xml:space="preserve"> предоставляет следующие документы:</w:t>
      </w:r>
    </w:p>
    <w:p w:rsidR="00D9402C" w:rsidRDefault="00D9402C" w:rsidP="00D94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о приёме ребёнка в Учреждение. В заявлении родителями (законными представителями) ребенка указываются следующие сведения: фамилия, имя, отчество (последнее - при наличии) ребенка; дата и место рождения ребенка; фамилия, имя, отчество (последнее - при наличии) родителей (законных представителей) ребенка; адрес места жительства ребенка, его родителей (законных представителей); контактные телефоны родителей (законных представителей) ребенка;</w:t>
      </w:r>
    </w:p>
    <w:p w:rsidR="00D9402C" w:rsidRDefault="00D9402C" w:rsidP="00D94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свидетельство о рождении ребёнка (оригинал и копия);</w:t>
      </w:r>
    </w:p>
    <w:p w:rsidR="00D9402C" w:rsidRDefault="00D9402C" w:rsidP="00D94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документ, удостоверяющий личность </w:t>
      </w:r>
      <w:r w:rsidR="009A5695">
        <w:rPr>
          <w:rFonts w:ascii="Times New Roman" w:hAnsi="Times New Roman" w:cs="Times New Roman"/>
          <w:sz w:val="28"/>
          <w:szCs w:val="28"/>
        </w:rPr>
        <w:t>заявителя (</w:t>
      </w:r>
      <w:r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9A5695">
        <w:rPr>
          <w:rFonts w:ascii="Times New Roman" w:hAnsi="Times New Roman" w:cs="Times New Roman"/>
          <w:sz w:val="28"/>
          <w:szCs w:val="28"/>
        </w:rPr>
        <w:t>и копия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9402C" w:rsidRDefault="00D9402C" w:rsidP="00D94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документ, подтверждающий право внеочередного или первоочередного приёма ребёнка в учреждение (справка с места службы или работы);</w:t>
      </w:r>
    </w:p>
    <w:p w:rsidR="00D9402C" w:rsidRDefault="00D9402C" w:rsidP="00D94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заключение психолого-медико-педагогической </w:t>
      </w:r>
      <w:r w:rsidR="009A5695">
        <w:rPr>
          <w:rFonts w:ascii="Times New Roman" w:hAnsi="Times New Roman" w:cs="Times New Roman"/>
          <w:sz w:val="28"/>
          <w:szCs w:val="28"/>
        </w:rPr>
        <w:t>комиссии (</w:t>
      </w:r>
      <w:r>
        <w:rPr>
          <w:rFonts w:ascii="Times New Roman" w:hAnsi="Times New Roman" w:cs="Times New Roman"/>
          <w:sz w:val="28"/>
          <w:szCs w:val="28"/>
        </w:rPr>
        <w:t>для детей с ограниченными возможностями здоровья, детей-инвалидов, поступающих в группы компенсирующей и комбинированной направленности);</w:t>
      </w:r>
    </w:p>
    <w:p w:rsidR="00D9402C" w:rsidRDefault="00D9402C" w:rsidP="00D94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медицинское заключение о состоянии здоровья ребенка (предоставляется после получения письменного уведомления о предоставлении ребенку места в Учреждении);</w:t>
      </w:r>
    </w:p>
    <w:p w:rsidR="00D9402C" w:rsidRDefault="00D9402C" w:rsidP="00D94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свидетельство о регистрации ребенка по месту жительства или по месту пребывания, на закрепленной территории или документ, содержащий сведения о регистрации ребенка по месту жительства или по месту пребывания. </w:t>
      </w:r>
    </w:p>
    <w:p w:rsidR="00D9402C" w:rsidRDefault="00D9402C" w:rsidP="00D9402C">
      <w:pPr>
        <w:pStyle w:val="1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Копии </w:t>
      </w:r>
      <w:r w:rsidR="00107D32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>документов, примерная форма заявления, информация о срок</w:t>
      </w:r>
      <w:r w:rsidR="009A5695">
        <w:rPr>
          <w:rFonts w:ascii="Times New Roman" w:hAnsi="Times New Roman" w:cs="Times New Roman"/>
          <w:sz w:val="28"/>
          <w:szCs w:val="28"/>
        </w:rPr>
        <w:t>ах приема документов размеще</w:t>
      </w:r>
      <w:r w:rsidR="004F168A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информационном </w:t>
      </w:r>
      <w:r w:rsidR="009A5695">
        <w:rPr>
          <w:rFonts w:ascii="Times New Roman" w:hAnsi="Times New Roman" w:cs="Times New Roman"/>
          <w:sz w:val="28"/>
          <w:szCs w:val="28"/>
        </w:rPr>
        <w:t>стенде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Учреждения в сети Интернет. Руководитель Учреждения знакомит родителей (законных представителей) с Уставом, лицензией на осуществление образовательной </w:t>
      </w:r>
      <w:r w:rsidR="009A5695">
        <w:rPr>
          <w:rFonts w:ascii="Times New Roman" w:hAnsi="Times New Roman" w:cs="Times New Roman"/>
          <w:sz w:val="28"/>
          <w:szCs w:val="28"/>
        </w:rPr>
        <w:t>деятельности, 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программами и другими документами, регламентирующими деятельность Учреждения. </w:t>
      </w:r>
    </w:p>
    <w:p w:rsidR="00D9402C" w:rsidRDefault="00D9402C" w:rsidP="00D9402C">
      <w:pPr>
        <w:pStyle w:val="1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ребенка с   указанными документами фиксируется в заявлении о приеме в образовательное учреждение и заверяется личной подписью родителей (законных представителей ребенка).</w:t>
      </w:r>
    </w:p>
    <w:p w:rsidR="00D9402C" w:rsidRDefault="00D9402C" w:rsidP="00D9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D9402C" w:rsidRDefault="00D9402C" w:rsidP="00D9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Заявление о приеме ребенка в Учреждение родители (законные представители) могут направить почтовым сообщением с уведомлением о вручении</w:t>
      </w:r>
      <w:r w:rsidR="004F168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официального сайта Учреждения в информационно-телекоммуникационной сети «Интернет»; в электронном виде на электронную почту Учреждения, указанную на официальном сайте управления образования и молодежной политики администрации Уссурийского городского округа (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usurobr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narod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); через единую межведомственную автоматизированную информационную систему «Электронн</w:t>
      </w:r>
      <w:r w:rsidR="004F168A">
        <w:rPr>
          <w:rFonts w:ascii="Times New Roman" w:hAnsi="Times New Roman" w:cs="Times New Roman"/>
          <w:sz w:val="28"/>
          <w:szCs w:val="28"/>
        </w:rPr>
        <w:t>ая школа Приморья»;</w:t>
      </w:r>
      <w:r w:rsidR="00DA135F">
        <w:rPr>
          <w:rFonts w:ascii="Times New Roman" w:hAnsi="Times New Roman" w:cs="Times New Roman"/>
          <w:sz w:val="28"/>
          <w:szCs w:val="28"/>
        </w:rPr>
        <w:t xml:space="preserve"> </w:t>
      </w:r>
      <w:r w:rsidR="004F168A">
        <w:rPr>
          <w:rFonts w:ascii="Times New Roman" w:hAnsi="Times New Roman" w:cs="Times New Roman"/>
          <w:sz w:val="28"/>
          <w:szCs w:val="28"/>
        </w:rPr>
        <w:t>через муниципальную</w:t>
      </w:r>
      <w:r w:rsidR="00DA135F">
        <w:rPr>
          <w:rFonts w:ascii="Times New Roman" w:hAnsi="Times New Roman" w:cs="Times New Roman"/>
          <w:sz w:val="28"/>
          <w:szCs w:val="28"/>
        </w:rPr>
        <w:t xml:space="preserve"> услугу при подаче заявления в электронном виде для регистрации ребёнка в очереди для получения места в образовательном Учреждении, которую оказывают населению МБУ УГО «МФЦ»</w:t>
      </w:r>
      <w:r w:rsidR="00DA135F" w:rsidRPr="00DA135F">
        <w:rPr>
          <w:rFonts w:ascii="Times New Roman" w:hAnsi="Times New Roman" w:cs="Times New Roman"/>
          <w:sz w:val="28"/>
          <w:szCs w:val="28"/>
        </w:rPr>
        <w:t xml:space="preserve"> </w:t>
      </w:r>
      <w:r w:rsidR="00DA135F">
        <w:rPr>
          <w:rFonts w:ascii="Times New Roman" w:hAnsi="Times New Roman" w:cs="Times New Roman"/>
          <w:sz w:val="28"/>
          <w:szCs w:val="28"/>
        </w:rPr>
        <w:t xml:space="preserve"> через автоматизированную информационную систему «Электронная школа Приморья».</w:t>
      </w:r>
    </w:p>
    <w:p w:rsidR="00D9402C" w:rsidRDefault="00D9402C" w:rsidP="005D3D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указываются: фамилия, имя, отчество (последнее - при наличии) ребенка; дата и место рождения ребенка; фамилия, имя, отчество (последнее - при наличии) родителей (законных представителей) ребенка; адрес места жительства ребенка, его родителей (законных представителей); контактные телефоны родителей (законных представителей) ребенка.</w:t>
      </w:r>
    </w:p>
    <w:p w:rsidR="00D9402C" w:rsidRDefault="00D9402C" w:rsidP="00D94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подаче заявления в электронном виде, заявитель предоставляет по электронной почте Учреждения отсканированную форму свидетельства о рождении ребенка и документ, удостоверяющий личность заявителя.</w:t>
      </w:r>
    </w:p>
    <w:p w:rsidR="00D9402C" w:rsidRDefault="00D9402C" w:rsidP="00D94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ACD">
        <w:rPr>
          <w:rFonts w:ascii="Times New Roman" w:hAnsi="Times New Roman" w:cs="Times New Roman"/>
          <w:sz w:val="28"/>
          <w:szCs w:val="28"/>
        </w:rPr>
        <w:t xml:space="preserve">        Регистрация заявления о приеме ребенка в Учреждение в электронном виде происходит в день поступления, если обращение заявителя поступило в </w:t>
      </w:r>
      <w:r>
        <w:rPr>
          <w:rFonts w:ascii="Times New Roman" w:hAnsi="Times New Roman" w:cs="Times New Roman"/>
          <w:sz w:val="28"/>
          <w:szCs w:val="28"/>
        </w:rPr>
        <w:t>период рабочего времени Учреждения.</w:t>
      </w:r>
    </w:p>
    <w:p w:rsidR="00D9402C" w:rsidRDefault="00D9402C" w:rsidP="00D94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случае поступления заявления в электронном виде в нерабочее время, выходные и праздничные дни, заявление регистрируется в первый рабочий день Учреждения. </w:t>
      </w:r>
    </w:p>
    <w:p w:rsidR="00D9402C" w:rsidRDefault="00D9402C" w:rsidP="00D940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12. На каждого ребенка, зачисленного в Учреждение, заводится личное дело, в котором хранятся все сданные документы.</w:t>
      </w:r>
    </w:p>
    <w:p w:rsidR="00D9402C" w:rsidRDefault="00D9402C" w:rsidP="00D94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13. Руководитель Учреждения вносит сведения о ребенке и родителях в журнал регистрации заявлений о приеме ребенка в Учреждение. Журнал ведется руководителем Учреждения в письменной и электронной форме. Журнал в письменной форме должен быть пронумерован, прошнурован, заверен печатью Учреждения.</w:t>
      </w:r>
    </w:p>
    <w:p w:rsidR="00D9402C" w:rsidRDefault="00D9402C" w:rsidP="00D94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14. Руководитель Учреждения выдает заявителю расписку о получении заявления и документов.</w:t>
      </w:r>
    </w:p>
    <w:p w:rsidR="00D9402C" w:rsidRDefault="00D9402C" w:rsidP="00D940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15. 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Учреждении.</w:t>
      </w:r>
    </w:p>
    <w:p w:rsidR="00D9402C" w:rsidRDefault="00D9402C" w:rsidP="00D9402C">
      <w:pPr>
        <w:pStyle w:val="1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16.  В приеме в образовательное учреждение может быть отказано в случае отсутствия свободных мест в Учреждении. Родители (законные представители) ребенка для решения вопроса о его устройстве в другое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образовательное учреждение обращаются непосредственно в управление образования и молодежной политики администрации Уссурийского городского округа, осуществляющее управление в сфере образования.</w:t>
      </w:r>
    </w:p>
    <w:p w:rsidR="00D9402C" w:rsidRDefault="00D9402C" w:rsidP="00D9402C">
      <w:pPr>
        <w:pStyle w:val="1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 Руководитель Учреждения либо уполномоченное им лицо письменно уведомляет, либо сообщает по телефону о необходимости обращения заявителя в Учреждение для заключения договора между Учреждением и заявителем (далее – договор) в случаях: </w:t>
      </w:r>
    </w:p>
    <w:p w:rsidR="00D9402C" w:rsidRDefault="00D9402C" w:rsidP="00D9402C">
      <w:pPr>
        <w:pStyle w:val="1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планового освобождения мест в Учреждении по достижению детьми </w:t>
      </w:r>
      <w:r w:rsidR="00DA135F">
        <w:rPr>
          <w:rFonts w:ascii="Times New Roman" w:hAnsi="Times New Roman" w:cs="Times New Roman"/>
          <w:spacing w:val="-2"/>
          <w:sz w:val="28"/>
          <w:szCs w:val="28"/>
        </w:rPr>
        <w:t>возраста начала получения начального</w:t>
      </w:r>
      <w:r w:rsidR="00DA135F">
        <w:rPr>
          <w:rFonts w:ascii="Times New Roman" w:hAnsi="Times New Roman" w:cs="Times New Roman"/>
          <w:spacing w:val="4"/>
          <w:sz w:val="28"/>
          <w:szCs w:val="28"/>
        </w:rPr>
        <w:t xml:space="preserve"> общего образования в </w:t>
      </w:r>
      <w:r w:rsidR="00DA135F">
        <w:rPr>
          <w:rFonts w:ascii="Times New Roman" w:hAnsi="Times New Roman" w:cs="Times New Roman"/>
          <w:spacing w:val="9"/>
          <w:sz w:val="28"/>
          <w:szCs w:val="28"/>
        </w:rPr>
        <w:t xml:space="preserve">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– май-август календарного года. Заявитель уведомляется не позднее, чем за один месяц до даты заключения договора;</w:t>
      </w:r>
    </w:p>
    <w:p w:rsidR="00D9402C" w:rsidRDefault="00D9402C" w:rsidP="00D9402C">
      <w:pPr>
        <w:pStyle w:val="1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освобождения мест в Учреждении в связи с переменой места жительства заявителей. Заявитель уведомляется не позднее 3 дней после издания приказа об отчислении ребенка;</w:t>
      </w:r>
    </w:p>
    <w:p w:rsidR="00D9402C" w:rsidRDefault="00D9402C" w:rsidP="00D9402C">
      <w:pPr>
        <w:pStyle w:val="1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освобождения мест в Учреждении по медицинским показаниям, препятствующим обучению и воспитанию ребенка в образовательном Учреждении. Заявитель уведомляется не позднее 3 дней с момента освобождения места;</w:t>
      </w:r>
    </w:p>
    <w:p w:rsidR="00D9402C" w:rsidRDefault="00D9402C" w:rsidP="00D9402C">
      <w:pPr>
        <w:pStyle w:val="1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освобождения мест в Учреждении в связи с отказом заявителей от предоставления ребенку дошкольного образования. Заявитель </w:t>
      </w:r>
      <w:r w:rsidR="005C23F1">
        <w:rPr>
          <w:rFonts w:ascii="Times New Roman" w:hAnsi="Times New Roman" w:cs="Times New Roman"/>
          <w:sz w:val="28"/>
          <w:szCs w:val="28"/>
        </w:rPr>
        <w:t>уведомляется не</w:t>
      </w:r>
      <w:r>
        <w:rPr>
          <w:rFonts w:ascii="Times New Roman" w:hAnsi="Times New Roman" w:cs="Times New Roman"/>
          <w:sz w:val="28"/>
          <w:szCs w:val="28"/>
        </w:rPr>
        <w:t xml:space="preserve"> позднее 3 дней после освобождения места;</w:t>
      </w:r>
    </w:p>
    <w:p w:rsidR="00D9402C" w:rsidRDefault="00D9402C" w:rsidP="00D9402C">
      <w:pPr>
        <w:pStyle w:val="1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освобождения мест в Учреждении в иных случаях. Заявитель уведомляется не позднее 3 дней после освобождения места.</w:t>
      </w:r>
    </w:p>
    <w:p w:rsidR="00D9402C" w:rsidRDefault="00D9402C" w:rsidP="00D9402C">
      <w:pPr>
        <w:pStyle w:val="1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В сроки, указанные в уведомлении, </w:t>
      </w:r>
      <w:r w:rsidR="009A5695">
        <w:rPr>
          <w:rFonts w:ascii="Times New Roman" w:hAnsi="Times New Roman" w:cs="Times New Roman"/>
          <w:sz w:val="28"/>
          <w:szCs w:val="28"/>
        </w:rPr>
        <w:t>заявитель заключает</w:t>
      </w:r>
      <w:r>
        <w:rPr>
          <w:rFonts w:ascii="Times New Roman" w:hAnsi="Times New Roman" w:cs="Times New Roman"/>
          <w:sz w:val="28"/>
          <w:szCs w:val="28"/>
        </w:rPr>
        <w:t xml:space="preserve"> договор с Учреждением, включающий в себя взаимные права, обязанности и ответственность сторон, возникающие в процессе обучения и воспитания детей. Договор составляется в двух экземплярах. Один экземпляр договора выдаётся родителям (законным представителям), второй остаётся в Учреждении. Подписание договора является обязательным для обеих сторон.</w:t>
      </w:r>
    </w:p>
    <w:p w:rsidR="00D9402C" w:rsidRDefault="00D9402C" w:rsidP="00D9402C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19. Руководитель Учреждения издает приказ о зачислении </w:t>
      </w:r>
      <w:r w:rsidR="009A5695">
        <w:rPr>
          <w:rFonts w:ascii="Times New Roman" w:hAnsi="Times New Roman" w:cs="Times New Roman"/>
          <w:sz w:val="28"/>
          <w:szCs w:val="28"/>
        </w:rPr>
        <w:t>ребёнка в</w:t>
      </w:r>
      <w:r>
        <w:rPr>
          <w:rFonts w:ascii="Times New Roman" w:hAnsi="Times New Roman" w:cs="Times New Roman"/>
          <w:sz w:val="28"/>
          <w:szCs w:val="28"/>
        </w:rPr>
        <w:t xml:space="preserve"> учреждение в течение трех рабочих дней после заключения договора. После издания распорядительного акта ребенок снимается с учета детей, нуждающихся в предоставлении места в Учреждении.</w:t>
      </w:r>
    </w:p>
    <w:p w:rsidR="00D9402C" w:rsidRDefault="00D9402C" w:rsidP="00D9402C">
      <w:pPr>
        <w:shd w:val="clear" w:color="auto" w:fill="FFFFFF"/>
        <w:tabs>
          <w:tab w:val="left" w:pos="709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20. Первоочередное предоставление мест в дошкольных образовательных </w:t>
      </w:r>
      <w:r>
        <w:rPr>
          <w:rFonts w:ascii="Times New Roman" w:hAnsi="Times New Roman" w:cs="Times New Roman"/>
          <w:spacing w:val="-2"/>
          <w:sz w:val="28"/>
          <w:szCs w:val="28"/>
        </w:rPr>
        <w:t>организациях предусмотрено:</w:t>
      </w:r>
    </w:p>
    <w:p w:rsidR="00D9402C" w:rsidRDefault="00D9402C" w:rsidP="00D9402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для детей военнослужащих по месту жительства их семей (пункт 6 статьи 19 Федерального закона от 27 мая 1998 г, № 76-ФЗ «О статусе военнослужащих»);</w:t>
      </w:r>
    </w:p>
    <w:p w:rsidR="00D9402C" w:rsidRDefault="00D9402C" w:rsidP="00D9402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      для детей сотрудников полиции и некоторых иных категорий указанных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граждан (часть 6 статьи 46 Федерального закона от 7 февраля 20 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 xml:space="preserve"> г. № 3-ФЗ «О </w:t>
      </w:r>
      <w:r>
        <w:rPr>
          <w:rFonts w:ascii="Times New Roman" w:hAnsi="Times New Roman" w:cs="Times New Roman"/>
          <w:spacing w:val="-7"/>
          <w:sz w:val="28"/>
          <w:szCs w:val="28"/>
        </w:rPr>
        <w:t>полиции»);</w:t>
      </w:r>
    </w:p>
    <w:p w:rsidR="00D9402C" w:rsidRDefault="00D9402C" w:rsidP="00513A14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right="5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для детей сотрудников учреждений и органов уголовно-исполнительной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системы, федеральной противопожарной службе Государственной </w:t>
      </w:r>
      <w:r>
        <w:rPr>
          <w:rFonts w:ascii="Times New Roman" w:hAnsi="Times New Roman" w:cs="Times New Roman"/>
          <w:spacing w:val="-3"/>
          <w:sz w:val="28"/>
          <w:szCs w:val="28"/>
        </w:rPr>
        <w:t>противопожарной службы</w:t>
      </w:r>
      <w:r>
        <w:rPr>
          <w:rFonts w:ascii="Times New Roman" w:hAnsi="Times New Roman" w:cs="Times New Roman"/>
          <w:spacing w:val="-3"/>
          <w:sz w:val="28"/>
          <w:szCs w:val="28"/>
          <w:vertAlign w:val="subscript"/>
        </w:rPr>
        <w:t xml:space="preserve">,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органах по контролю за оборотом наркотических средств </w:t>
      </w:r>
      <w:r>
        <w:rPr>
          <w:rFonts w:ascii="Times New Roman" w:hAnsi="Times New Roman" w:cs="Times New Roman"/>
          <w:sz w:val="28"/>
          <w:szCs w:val="28"/>
        </w:rPr>
        <w:t xml:space="preserve">и психотропных веществ и таможенных органах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и некоторых иных категорий указанных граждан (Федеральный закон от 30 декабря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2012 г, № 283-ФЗ «О социальных гарантиях сотрудникам некоторых федеральных 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органов исполнительной власти и внесении изменений в отдельные </w:t>
      </w:r>
      <w:r>
        <w:rPr>
          <w:rFonts w:ascii="Times New Roman" w:hAnsi="Times New Roman" w:cs="Times New Roman"/>
          <w:spacing w:val="-2"/>
          <w:sz w:val="28"/>
          <w:szCs w:val="28"/>
        </w:rPr>
        <w:t>законодательные акты Российской</w:t>
      </w:r>
      <w:r w:rsidR="00513A1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Федерации»);</w:t>
      </w:r>
    </w:p>
    <w:p w:rsidR="00D9402C" w:rsidRDefault="00D9402C" w:rsidP="00D9402C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для детей из многодетных семей (подпункт «б» пункта 1 Указа Президента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Российской Федерации от 5 мая 1992 г. № 431 «О мерах по социальной поддержке </w:t>
      </w:r>
      <w:r>
        <w:rPr>
          <w:rFonts w:ascii="Times New Roman" w:hAnsi="Times New Roman" w:cs="Times New Roman"/>
          <w:spacing w:val="-7"/>
          <w:sz w:val="28"/>
          <w:szCs w:val="28"/>
        </w:rPr>
        <w:t>семей»);</w:t>
      </w:r>
    </w:p>
    <w:p w:rsidR="00D9402C" w:rsidRDefault="00D9402C" w:rsidP="00D9402C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    для детей-инвалидов и детей, один из родителей которых является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инвалидом (пункт 1 Указа Президента Российской Федерации от 2 октября 1992 г. 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№ </w:t>
      </w:r>
      <w:r>
        <w:rPr>
          <w:rFonts w:ascii="Times New Roman" w:hAnsi="Times New Roman" w:cs="Times New Roman"/>
          <w:spacing w:val="-1"/>
          <w:sz w:val="28"/>
          <w:szCs w:val="28"/>
        </w:rPr>
        <w:t>1157 «О дополнительных мерах государственной поддержки инвалидов»).</w:t>
      </w:r>
    </w:p>
    <w:p w:rsidR="00D9402C" w:rsidRDefault="00D9402C" w:rsidP="00D9402C">
      <w:pPr>
        <w:shd w:val="clear" w:color="auto" w:fill="FFFFFF"/>
        <w:tabs>
          <w:tab w:val="left" w:pos="709"/>
        </w:tabs>
        <w:spacing w:after="0" w:line="240" w:lineRule="auto"/>
        <w:ind w:left="5" w:right="1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21. </w:t>
      </w:r>
      <w:r>
        <w:rPr>
          <w:rFonts w:ascii="Times New Roman" w:hAnsi="Times New Roman" w:cs="Times New Roman"/>
          <w:sz w:val="28"/>
          <w:szCs w:val="28"/>
        </w:rPr>
        <w:t xml:space="preserve">Внеочередное предоставление мест в дошкольных образовательных </w:t>
      </w:r>
      <w:r>
        <w:rPr>
          <w:rFonts w:ascii="Times New Roman" w:hAnsi="Times New Roman" w:cs="Times New Roman"/>
          <w:spacing w:val="-2"/>
          <w:sz w:val="28"/>
          <w:szCs w:val="28"/>
        </w:rPr>
        <w:t>организациях предусмотрено:</w:t>
      </w:r>
    </w:p>
    <w:p w:rsidR="00D9402C" w:rsidRDefault="00D9402C" w:rsidP="00D9402C">
      <w:pPr>
        <w:shd w:val="clear" w:color="auto" w:fill="FFFFFF"/>
        <w:spacing w:after="0" w:line="240" w:lineRule="auto"/>
        <w:ind w:left="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для детей граждан, подвергшихся воздействию радиации вследствие чернобыльской катастрофы, граждан, эвакуированных из зоны отчуждения и переселенных (переселяемых) из зоны отселения, граждан из подразделений</w:t>
      </w:r>
      <w:r w:rsidR="00513A1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особого риска (пункт 12 статьи 14, пункт 12 статьи 17 Закона Российской 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Федерации от 15 мая 1991 г. № 1244-1 «О социальной защите граждан,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подвергшихся воздействию радиации вследствие катастрофы на Чернобыльской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АЭС», постановление Верховного Совета Российской Федерации от27 декабря 1991 </w:t>
      </w:r>
      <w:r>
        <w:rPr>
          <w:rFonts w:ascii="Times New Roman" w:hAnsi="Times New Roman" w:cs="Times New Roman"/>
          <w:sz w:val="28"/>
          <w:szCs w:val="28"/>
        </w:rPr>
        <w:t xml:space="preserve">г. № 2123-1 «О распространении действия Закона РСФСР «О социальной защите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граждан, подвергшихся воздействию радиации вследствие катастрофы на </w:t>
      </w:r>
      <w:r>
        <w:rPr>
          <w:rFonts w:ascii="Times New Roman" w:hAnsi="Times New Roman" w:cs="Times New Roman"/>
          <w:spacing w:val="-1"/>
          <w:sz w:val="28"/>
          <w:szCs w:val="28"/>
        </w:rPr>
        <w:t>Чернобыльской АЭС»  граждан из подразделений особого риска»);</w:t>
      </w:r>
    </w:p>
    <w:p w:rsidR="00D9402C" w:rsidRDefault="00D9402C" w:rsidP="00D9402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        для детей прокуроров (пункт 5 статьи 44 Закона Российской Федерации от 17 </w:t>
      </w:r>
      <w:r>
        <w:rPr>
          <w:rFonts w:ascii="Times New Roman" w:hAnsi="Times New Roman" w:cs="Times New Roman"/>
          <w:spacing w:val="-1"/>
          <w:sz w:val="28"/>
          <w:szCs w:val="28"/>
        </w:rPr>
        <w:t>января 1992 года № 2202-1 «О прокуратуре Российской Федерации»);</w:t>
      </w:r>
    </w:p>
    <w:p w:rsidR="00D9402C" w:rsidRDefault="00D9402C" w:rsidP="00D9402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детей судей (пункт 3 статьи 19 Закона Российской Федерации от 26 июня 1992 </w:t>
      </w:r>
      <w:r>
        <w:rPr>
          <w:rFonts w:ascii="Times New Roman" w:hAnsi="Times New Roman" w:cs="Times New Roman"/>
          <w:spacing w:val="-2"/>
          <w:sz w:val="28"/>
          <w:szCs w:val="28"/>
        </w:rPr>
        <w:t>г, № 3132-1 «О статусе судей в Российской Федерации»);</w:t>
      </w:r>
    </w:p>
    <w:p w:rsidR="00D9402C" w:rsidRDefault="00D9402C" w:rsidP="00D9402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для детей сотрудников Следственного комитета Российской Федерации (часть 25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статьи 35 Федерального закона от 28 декабря 2010 г. № 403-ФЗ «О Следственном </w:t>
      </w:r>
      <w:r>
        <w:rPr>
          <w:rFonts w:ascii="Times New Roman" w:hAnsi="Times New Roman" w:cs="Times New Roman"/>
          <w:spacing w:val="-2"/>
          <w:sz w:val="28"/>
          <w:szCs w:val="28"/>
        </w:rPr>
        <w:t>комитете Российской Федерации»).</w:t>
      </w:r>
    </w:p>
    <w:p w:rsidR="00D9402C" w:rsidRDefault="00D9402C" w:rsidP="00D9402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22. Прием в Учреждение осуществляется в течение всего календарного года при наличии свободных мест.</w:t>
      </w:r>
    </w:p>
    <w:p w:rsidR="00D9402C" w:rsidRDefault="00D9402C" w:rsidP="00D9402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23. Проведение индивидуального отбора или конкурса при приеме на обучение по образовательным программам дошкольного образования Федеральным законом не предусмотрено.</w:t>
      </w:r>
    </w:p>
    <w:p w:rsidR="00513A14" w:rsidRDefault="00513A14" w:rsidP="00D9402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9402C" w:rsidRDefault="00D9402C" w:rsidP="00D9402C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. Организация учета детей, подлежащих обучению по образовательным программам дошкольного образования</w:t>
      </w:r>
    </w:p>
    <w:p w:rsidR="00D9402C" w:rsidRDefault="00D9402C" w:rsidP="00D940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24.  Учреждение ведет учет детей, нуждающихся в обучении по образовательным программам дошкольного образования в письменном и электронном виде с включением в единую межведомственную автоматизированную информационную систему «Электронная школа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Приморья» согласно дате и номеру регистрации заявления о постановке в очередь для получения места в Учреждение, что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гарантирует справедливость приема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число мест в Учреждении менее числа лиц, желающих поступить </w:t>
      </w:r>
      <w:r>
        <w:rPr>
          <w:rFonts w:ascii="Times New Roman" w:hAnsi="Times New Roman" w:cs="Times New Roman"/>
          <w:spacing w:val="-2"/>
          <w:sz w:val="28"/>
          <w:szCs w:val="28"/>
        </w:rPr>
        <w:t>на обучение в данное Учреждение.</w:t>
      </w:r>
    </w:p>
    <w:p w:rsidR="00D9402C" w:rsidRDefault="00D9402C" w:rsidP="00D9402C">
      <w:pPr>
        <w:shd w:val="clear" w:color="auto" w:fill="FFFFFF"/>
        <w:tabs>
          <w:tab w:val="left" w:pos="709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Не подлежат постановке в очередь детей, нуждающихся в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предоставлении места в Учреждении, либо исключаются из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очереди дети, родители (законные представители) которых выбрали семейную </w:t>
      </w:r>
      <w:r>
        <w:rPr>
          <w:rFonts w:ascii="Times New Roman" w:hAnsi="Times New Roman" w:cs="Times New Roman"/>
          <w:spacing w:val="-1"/>
          <w:sz w:val="28"/>
          <w:szCs w:val="28"/>
        </w:rPr>
        <w:t>форму получения дошкольного образования</w:t>
      </w:r>
      <w:r w:rsidR="00513A14">
        <w:rPr>
          <w:rFonts w:ascii="Times New Roman" w:hAnsi="Times New Roman" w:cs="Times New Roman"/>
          <w:spacing w:val="-1"/>
          <w:sz w:val="28"/>
          <w:szCs w:val="28"/>
        </w:rPr>
        <w:t xml:space="preserve"> и проинформировали об этом выборе </w:t>
      </w:r>
      <w:r w:rsidR="00532ACD">
        <w:rPr>
          <w:rFonts w:ascii="Times New Roman" w:hAnsi="Times New Roman" w:cs="Times New Roman"/>
          <w:spacing w:val="-1"/>
          <w:sz w:val="28"/>
          <w:szCs w:val="28"/>
        </w:rPr>
        <w:t>управление образования и молодежной политики администрации Уссурийского городского округа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D9402C" w:rsidRDefault="00D9402C" w:rsidP="00D9402C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26. Родители (законные представители) несовершеннолетних имеют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возможность воспользоваться услугой по присмотру и уходу за детьми в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Учреждениях, осуществляющих образовательную деятельность, и вне таких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Учреждений (в форме индивидуальной деятельности, </w:t>
      </w:r>
      <w:proofErr w:type="spellStart"/>
      <w:r w:rsidR="00532ACD">
        <w:rPr>
          <w:rFonts w:ascii="Times New Roman" w:hAnsi="Times New Roman" w:cs="Times New Roman"/>
          <w:spacing w:val="-1"/>
          <w:sz w:val="28"/>
          <w:szCs w:val="28"/>
        </w:rPr>
        <w:t>гуверне</w:t>
      </w:r>
      <w:r>
        <w:rPr>
          <w:rFonts w:ascii="Times New Roman" w:hAnsi="Times New Roman" w:cs="Times New Roman"/>
          <w:spacing w:val="-1"/>
          <w:sz w:val="28"/>
          <w:szCs w:val="28"/>
        </w:rPr>
        <w:t>рства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, патроната, в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дошкольных группах присмотра и ухода на базе родительских сообществ, в </w:t>
      </w:r>
      <w:r>
        <w:rPr>
          <w:rFonts w:ascii="Times New Roman" w:hAnsi="Times New Roman" w:cs="Times New Roman"/>
          <w:spacing w:val="-1"/>
          <w:sz w:val="28"/>
          <w:szCs w:val="28"/>
        </w:rPr>
        <w:t>семейных дошкольных группах и иных формах). Указанная услуга по присмотру и уходу не предоставляется в рамках бесплатного общедоступного дошкольного образования.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При принятии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решения в отношении таких несовершеннолетних их родителями (законными </w:t>
      </w:r>
      <w:r>
        <w:rPr>
          <w:rFonts w:ascii="Times New Roman" w:hAnsi="Times New Roman" w:cs="Times New Roman"/>
          <w:spacing w:val="3"/>
          <w:sz w:val="28"/>
          <w:szCs w:val="28"/>
        </w:rPr>
        <w:t>представителями) получать дошкольное образование в названных формах, дети рассматриваются как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нуждающиеся в переводе в иные Учреждения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и не учитываются в очереди детей, которые нуждаются в предоставлении места в Учреждении.</w:t>
      </w:r>
    </w:p>
    <w:p w:rsidR="00D9402C" w:rsidRDefault="00D9402C" w:rsidP="00D94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27. </w:t>
      </w:r>
      <w:r>
        <w:rPr>
          <w:rFonts w:ascii="Times New Roman" w:hAnsi="Times New Roman" w:cs="Times New Roman"/>
          <w:sz w:val="28"/>
          <w:szCs w:val="28"/>
        </w:rPr>
        <w:t xml:space="preserve">Дети, уже обучающиеся по образовательной программе дошкольного образования в частной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организации, осуществляющей образовательную деятельность, в случае если размер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родительской платы за присмотр и уход за детьми в таких организациях не выше 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среднего размера родительской платы за присмотр и уход за детьми в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государственных и муниципальных образовательных организациях, находящихся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соответствующего субъекта Российской Федерации (или не выше максимального размера родительской платы за присмотр и уход за детьми в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государственных и муниципальных образовательных организациях, находящихся на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территории соответствующего субъекта Российской Федерации), не ставятся в </w:t>
      </w:r>
      <w:r>
        <w:rPr>
          <w:rFonts w:ascii="Times New Roman" w:hAnsi="Times New Roman" w:cs="Times New Roman"/>
          <w:spacing w:val="9"/>
          <w:sz w:val="28"/>
          <w:szCs w:val="28"/>
        </w:rPr>
        <w:t>очередь детей, нуждающихся в предоставлении места в Учреждении</w:t>
      </w:r>
      <w:r>
        <w:rPr>
          <w:rFonts w:ascii="Times New Roman" w:hAnsi="Times New Roman" w:cs="Times New Roman"/>
          <w:sz w:val="28"/>
          <w:szCs w:val="28"/>
        </w:rPr>
        <w:t xml:space="preserve">, либо исключаются из очереди. В случае, если размер родительской 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платы за присмотр и уход за детьми в частной организации, осуществляющей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образовательную деятельность, выше </w:t>
      </w:r>
      <w:r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дети ставятся на учет или сохраняются на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учете как нуждающиеся в переводе в иные Учреждения, и не учитываются в очереди детей, которые нуждаются в предоставлении места в </w:t>
      </w:r>
      <w:r>
        <w:rPr>
          <w:rFonts w:ascii="Times New Roman" w:hAnsi="Times New Roman" w:cs="Times New Roman"/>
          <w:spacing w:val="-7"/>
          <w:sz w:val="28"/>
          <w:szCs w:val="28"/>
        </w:rPr>
        <w:t>Учреждении.</w:t>
      </w:r>
    </w:p>
    <w:p w:rsidR="00D9402C" w:rsidRDefault="00D9402C" w:rsidP="00D94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28.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Перевод детей (в связи с переездом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на новое место жительства, уточнением образовательной траектории ребенка,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изменением родительской платы в образовательной организации либо другими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обстоятельствами) осуществляется из одной образовательной организации в другую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образовательную организацию, имеющую свободные места, без возврата данного ребенка на учет и без его возврата в очередь детей, подлежащих обучению по </w:t>
      </w: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образовательным программам дошкольного образования и нуждающихся в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предоставлении места в Учреждении. Образовательные отношения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с образовательной организацией, в которой ранее обучался ребенок, прекращаются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по инициативе его родителей (законных представителей) на основании перевода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обучающегося для продолжения освоения образовательной программы в другую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организацию в порядке перевода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без постановки на учет детей, нуждающихся в предоставлении места в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Учреждении. </w:t>
      </w:r>
    </w:p>
    <w:p w:rsidR="00D9402C" w:rsidRDefault="00D9402C" w:rsidP="00D9402C">
      <w:pPr>
        <w:pStyle w:val="2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29. Родители (законные </w:t>
      </w:r>
      <w:r w:rsidR="00532ACD">
        <w:rPr>
          <w:rFonts w:ascii="Times New Roman" w:hAnsi="Times New Roman" w:cs="Times New Roman"/>
          <w:spacing w:val="-6"/>
          <w:sz w:val="28"/>
          <w:szCs w:val="28"/>
        </w:rPr>
        <w:t xml:space="preserve">представители) </w:t>
      </w:r>
      <w:r w:rsidR="00532ACD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обмен имеющегося места в Учреждении на место, полученное вторым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родителем (законным представителем) </w:t>
      </w:r>
      <w:r>
        <w:rPr>
          <w:rFonts w:ascii="Times New Roman" w:hAnsi="Times New Roman" w:cs="Times New Roman"/>
          <w:sz w:val="28"/>
          <w:szCs w:val="28"/>
        </w:rPr>
        <w:t xml:space="preserve">в другом Учреждении. Заявители могут самостоятельно осуществляют поиск второй стороны, согласной на обмен. Заявители с обеих сторон пишут заявления на имя руководителей </w:t>
      </w:r>
      <w:r w:rsidR="00532ACD">
        <w:rPr>
          <w:rFonts w:ascii="Times New Roman" w:hAnsi="Times New Roman" w:cs="Times New Roman"/>
          <w:sz w:val="28"/>
          <w:szCs w:val="28"/>
        </w:rPr>
        <w:t>Учреждений о</w:t>
      </w:r>
      <w:r>
        <w:rPr>
          <w:rFonts w:ascii="Times New Roman" w:hAnsi="Times New Roman" w:cs="Times New Roman"/>
          <w:sz w:val="28"/>
          <w:szCs w:val="28"/>
        </w:rPr>
        <w:t xml:space="preserve"> приеме </w:t>
      </w:r>
      <w:r w:rsidR="00532ACD">
        <w:rPr>
          <w:rFonts w:ascii="Times New Roman" w:hAnsi="Times New Roman" w:cs="Times New Roman"/>
          <w:sz w:val="28"/>
          <w:szCs w:val="28"/>
        </w:rPr>
        <w:t>ребенка в</w:t>
      </w:r>
      <w:r>
        <w:rPr>
          <w:rFonts w:ascii="Times New Roman" w:hAnsi="Times New Roman" w:cs="Times New Roman"/>
          <w:sz w:val="28"/>
          <w:szCs w:val="28"/>
        </w:rPr>
        <w:t xml:space="preserve"> детский сад и прилагают документы, определенные настоящим</w:t>
      </w:r>
      <w:r w:rsidR="00532A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32ACD">
        <w:rPr>
          <w:rFonts w:ascii="Times New Roman" w:hAnsi="Times New Roman" w:cs="Times New Roman"/>
          <w:sz w:val="28"/>
          <w:szCs w:val="28"/>
        </w:rPr>
        <w:t>равилами</w:t>
      </w:r>
      <w:r>
        <w:rPr>
          <w:rFonts w:ascii="Times New Roman" w:hAnsi="Times New Roman" w:cs="Times New Roman"/>
          <w:sz w:val="28"/>
          <w:szCs w:val="28"/>
        </w:rPr>
        <w:t xml:space="preserve">.  Заявитель заключает договор с </w:t>
      </w:r>
      <w:r w:rsidR="00532ACD">
        <w:rPr>
          <w:rFonts w:ascii="Times New Roman" w:hAnsi="Times New Roman" w:cs="Times New Roman"/>
          <w:sz w:val="28"/>
          <w:szCs w:val="28"/>
        </w:rPr>
        <w:t>Учреждением, согласно настоящим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32ACD">
        <w:rPr>
          <w:rFonts w:ascii="Times New Roman" w:hAnsi="Times New Roman" w:cs="Times New Roman"/>
          <w:sz w:val="28"/>
          <w:szCs w:val="28"/>
        </w:rPr>
        <w:t>равилам</w:t>
      </w:r>
      <w:r>
        <w:rPr>
          <w:rFonts w:ascii="Times New Roman" w:hAnsi="Times New Roman" w:cs="Times New Roman"/>
          <w:sz w:val="28"/>
          <w:szCs w:val="28"/>
        </w:rPr>
        <w:t>. При наличии свободных мест в Учреждении возможен разновозрастной обмен.</w:t>
      </w:r>
    </w:p>
    <w:p w:rsidR="00D9402C" w:rsidRDefault="00D9402C" w:rsidP="00D9402C">
      <w:pPr>
        <w:pStyle w:val="2"/>
        <w:tabs>
          <w:tab w:val="left" w:pos="0"/>
        </w:tabs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переводе ребенка из одного Учреждения в другое, в случае если перевод осуществляет лицо, действующее от имени законного представителя ребенка, предоставляется документ, подтверждающий право заявителя представлять интересы ребенка.</w:t>
      </w:r>
    </w:p>
    <w:p w:rsidR="00D9402C" w:rsidRDefault="00D9402C" w:rsidP="00D94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30. В случае, если родители (законные представители) ребенка приняли решение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о прекращении обучения в одном Учреждении, но не нашли Учреждение, имеющее свободные места для зачисления ребенка </w:t>
      </w:r>
      <w:r>
        <w:rPr>
          <w:rFonts w:ascii="Times New Roman" w:hAnsi="Times New Roman" w:cs="Times New Roman"/>
          <w:sz w:val="28"/>
          <w:szCs w:val="28"/>
        </w:rPr>
        <w:t xml:space="preserve">в порядке перевода, то обучающийся отчисляется из Учреждения, </w:t>
      </w:r>
      <w:r>
        <w:rPr>
          <w:rFonts w:ascii="Times New Roman" w:hAnsi="Times New Roman" w:cs="Times New Roman"/>
          <w:spacing w:val="5"/>
          <w:sz w:val="28"/>
          <w:szCs w:val="28"/>
        </w:rPr>
        <w:t>а 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обращаются для решения вопроса об устройстве ребенка для </w:t>
      </w:r>
      <w:r>
        <w:rPr>
          <w:rFonts w:ascii="Times New Roman" w:hAnsi="Times New Roman" w:cs="Times New Roman"/>
          <w:spacing w:val="14"/>
          <w:sz w:val="28"/>
          <w:szCs w:val="28"/>
        </w:rPr>
        <w:t>продолжения получ</w:t>
      </w:r>
      <w:r w:rsidR="00532ACD">
        <w:rPr>
          <w:rFonts w:ascii="Times New Roman" w:hAnsi="Times New Roman" w:cs="Times New Roman"/>
          <w:spacing w:val="14"/>
          <w:sz w:val="28"/>
          <w:szCs w:val="28"/>
        </w:rPr>
        <w:t>ения дошкольного образования в у</w:t>
      </w:r>
      <w:r>
        <w:rPr>
          <w:rFonts w:ascii="Times New Roman" w:hAnsi="Times New Roman" w:cs="Times New Roman"/>
          <w:spacing w:val="14"/>
          <w:sz w:val="28"/>
          <w:szCs w:val="28"/>
        </w:rPr>
        <w:t>правление образования и молодежной политики администрации Уссурийского городского округа.</w:t>
      </w:r>
    </w:p>
    <w:p w:rsidR="00D9402C" w:rsidRDefault="00D9402C" w:rsidP="00D9402C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>31. Учреждение также ведет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ACD">
        <w:rPr>
          <w:rFonts w:ascii="Times New Roman" w:hAnsi="Times New Roman" w:cs="Times New Roman"/>
          <w:sz w:val="28"/>
          <w:szCs w:val="28"/>
        </w:rPr>
        <w:t>учет детей</w:t>
      </w:r>
      <w:r>
        <w:rPr>
          <w:rFonts w:ascii="Times New Roman" w:hAnsi="Times New Roman" w:cs="Times New Roman"/>
          <w:sz w:val="28"/>
          <w:szCs w:val="28"/>
        </w:rPr>
        <w:t xml:space="preserve">, обучающихся </w:t>
      </w:r>
      <w:r>
        <w:rPr>
          <w:rFonts w:ascii="Times New Roman" w:hAnsi="Times New Roman" w:cs="Times New Roman"/>
          <w:spacing w:val="-3"/>
          <w:sz w:val="28"/>
          <w:szCs w:val="28"/>
        </w:rPr>
        <w:t>по образовательным программам дошкольного образования по возрастным группам.</w:t>
      </w:r>
    </w:p>
    <w:p w:rsidR="00D9402C" w:rsidRDefault="00D9402C" w:rsidP="00D9402C"/>
    <w:p w:rsidR="0019247A" w:rsidRDefault="0019247A"/>
    <w:sectPr w:rsidR="0019247A" w:rsidSect="009A56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507E0"/>
    <w:multiLevelType w:val="hybridMultilevel"/>
    <w:tmpl w:val="B510AA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2D"/>
    <w:rsid w:val="00107D32"/>
    <w:rsid w:val="0019247A"/>
    <w:rsid w:val="004F168A"/>
    <w:rsid w:val="00513A14"/>
    <w:rsid w:val="00532ACD"/>
    <w:rsid w:val="005C23F1"/>
    <w:rsid w:val="005D3D9A"/>
    <w:rsid w:val="009A5695"/>
    <w:rsid w:val="00AB0F0B"/>
    <w:rsid w:val="00AC142D"/>
    <w:rsid w:val="00D9402C"/>
    <w:rsid w:val="00DA135F"/>
    <w:rsid w:val="00DE5D3E"/>
    <w:rsid w:val="00E170C1"/>
    <w:rsid w:val="00E3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B0260-60EA-409A-88BE-F6D1A796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402C"/>
    <w:rPr>
      <w:color w:val="0000FF"/>
      <w:u w:val="single"/>
    </w:rPr>
  </w:style>
  <w:style w:type="paragraph" w:styleId="a4">
    <w:name w:val="No Spacing"/>
    <w:uiPriority w:val="1"/>
    <w:qFormat/>
    <w:rsid w:val="00D94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9402C"/>
    <w:pPr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Абзац списка1"/>
    <w:basedOn w:val="a"/>
    <w:rsid w:val="00D9402C"/>
    <w:pPr>
      <w:ind w:left="720"/>
    </w:pPr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rsid w:val="00D9402C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DE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D3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urobr/na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C2637-C6DC-4413-98DD-A28A93B9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3098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cp:lastPrinted>2017-03-21T06:46:00Z</cp:lastPrinted>
  <dcterms:created xsi:type="dcterms:W3CDTF">2017-03-21T04:32:00Z</dcterms:created>
  <dcterms:modified xsi:type="dcterms:W3CDTF">2017-03-21T06:47:00Z</dcterms:modified>
</cp:coreProperties>
</file>